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Теләче муниципаль районы территориясендә гадәттән тыш хәлләр барлыкка килү</w:t>
      </w:r>
    </w:p>
    <w:p w:rsidR="0038559E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B41BD5">
        <w:rPr>
          <w:b/>
          <w:sz w:val="28"/>
          <w:szCs w:val="28"/>
          <w:shd w:val="clear" w:color="auto" w:fill="F7F8F9"/>
        </w:rPr>
        <w:t>1</w:t>
      </w:r>
      <w:r w:rsidR="00C6363E">
        <w:rPr>
          <w:b/>
          <w:sz w:val="28"/>
          <w:szCs w:val="28"/>
          <w:shd w:val="clear" w:color="auto" w:fill="F7F8F9"/>
        </w:rPr>
        <w:t>5</w:t>
      </w:r>
      <w:r w:rsidR="00DE74F9">
        <w:rPr>
          <w:b/>
          <w:sz w:val="28"/>
          <w:szCs w:val="28"/>
          <w:shd w:val="clear" w:color="auto" w:fill="F7F8F9"/>
        </w:rPr>
        <w:t xml:space="preserve"> </w:t>
      </w:r>
      <w:r>
        <w:rPr>
          <w:b/>
          <w:sz w:val="28"/>
          <w:szCs w:val="28"/>
          <w:shd w:val="clear" w:color="auto" w:fill="F7F8F9"/>
        </w:rPr>
        <w:t>нч</w:t>
      </w:r>
      <w:r w:rsidR="00B41BD5">
        <w:rPr>
          <w:b/>
          <w:sz w:val="28"/>
          <w:szCs w:val="28"/>
          <w:shd w:val="clear" w:color="auto" w:fill="F7F8F9"/>
        </w:rPr>
        <w:t>е</w:t>
      </w:r>
      <w:r w:rsidR="008E45C8" w:rsidRPr="008E45C8">
        <w:rPr>
          <w:b/>
          <w:sz w:val="28"/>
          <w:szCs w:val="28"/>
          <w:shd w:val="clear" w:color="auto" w:fill="F7F8F9"/>
        </w:rPr>
        <w:t xml:space="preserve"> </w:t>
      </w:r>
      <w:r w:rsidR="00DD7502">
        <w:rPr>
          <w:b/>
          <w:sz w:val="28"/>
          <w:szCs w:val="28"/>
          <w:shd w:val="clear" w:color="auto" w:fill="F7F8F9"/>
        </w:rPr>
        <w:t>июн</w:t>
      </w:r>
      <w:r w:rsidR="00DE74F9">
        <w:rPr>
          <w:b/>
          <w:sz w:val="28"/>
          <w:szCs w:val="28"/>
          <w:shd w:val="clear" w:color="auto" w:fill="F7F8F9"/>
        </w:rPr>
        <w:t>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6F3706" w:rsidRPr="006F3706" w:rsidRDefault="006F3706" w:rsidP="008E45C8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1C3536" w:rsidRPr="006F3706" w:rsidTr="00E0280C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1C3536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0280C">
              <w:rPr>
                <w:b/>
                <w:bCs/>
                <w:color w:val="000000" w:themeColor="text1"/>
                <w:sz w:val="28"/>
                <w:szCs w:val="28"/>
              </w:rPr>
              <w:t>Урманнарга югары янгын куркынычы турында кисәтү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1C3536" w:rsidRPr="00EE4435" w:rsidRDefault="00E0280C" w:rsidP="00C6363E">
            <w:pPr>
              <w:tabs>
                <w:tab w:val="left" w:pos="34"/>
              </w:tabs>
              <w:ind w:left="34" w:right="-1" w:firstLine="42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E0280C">
              <w:rPr>
                <w:b/>
                <w:color w:val="000000" w:themeColor="text1"/>
                <w:sz w:val="28"/>
                <w:szCs w:val="28"/>
              </w:rPr>
              <w:t xml:space="preserve">2026 елның 13 июненнән 18 июненә кадәр </w:t>
            </w:r>
            <w:r w:rsidR="00C6363E">
              <w:rPr>
                <w:b/>
                <w:color w:val="000000" w:themeColor="text1"/>
                <w:sz w:val="28"/>
                <w:szCs w:val="28"/>
              </w:rPr>
              <w:t>район</w:t>
            </w:r>
            <w:r w:rsidRPr="00E0280C">
              <w:rPr>
                <w:b/>
                <w:color w:val="000000" w:themeColor="text1"/>
                <w:sz w:val="28"/>
                <w:szCs w:val="28"/>
              </w:rPr>
              <w:t xml:space="preserve"> территориясендә урманнарның   (4 класс) янгын куркынычы урыны белән көтелә.</w:t>
            </w:r>
          </w:p>
        </w:tc>
      </w:tr>
      <w:tr w:rsidR="00E0280C" w:rsidRPr="006F3706" w:rsidTr="00EE4435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0280C" w:rsidRPr="00EE4435" w:rsidRDefault="00E0280C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E4435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032D6" w:rsidRPr="002032D6" w:rsidRDefault="002032D6" w:rsidP="002032D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032D6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2032D6" w:rsidRPr="002032D6" w:rsidRDefault="002032D6" w:rsidP="002032D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032D6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2032D6" w:rsidRPr="002032D6" w:rsidRDefault="002032D6" w:rsidP="002032D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032D6">
              <w:rPr>
                <w:color w:val="000000" w:themeColor="text1"/>
                <w:sz w:val="28"/>
                <w:szCs w:val="28"/>
              </w:rPr>
              <w:t>10 сәгатьтән 2026 елның 21 сәгатенә кадәр</w:t>
            </w:r>
          </w:p>
          <w:p w:rsidR="00E0280C" w:rsidRPr="00337F32" w:rsidRDefault="002032D6" w:rsidP="002032D6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032D6">
              <w:rPr>
                <w:color w:val="000000" w:themeColor="text1"/>
                <w:sz w:val="28"/>
                <w:szCs w:val="28"/>
              </w:rPr>
              <w:t>2026 елның 15 июнендә көндез һәм кич белән район территориясендә урыны-урыны белән яңгыр, көчле җил 15-17 м/с, локаль рәвештә боз явуы көтелә.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37F32" w:rsidRPr="00BE4B90" w:rsidTr="005164A8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37F32" w:rsidRPr="00FF3C4E" w:rsidRDefault="00337F3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96253D" w:rsidRDefault="00337F3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5C5C77" w:rsidRDefault="00337F3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37F3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37F32" w:rsidRPr="005C5C77" w:rsidRDefault="00337F3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37F32" w:rsidRPr="00A43221" w:rsidRDefault="00337F3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37F32" w:rsidRPr="00BE4B90" w:rsidTr="002032D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37F32" w:rsidRPr="00A43221" w:rsidRDefault="00337F3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  <w:tr w:rsidR="00337F3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F32" w:rsidRPr="0096253D" w:rsidRDefault="00337F3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7F32" w:rsidRPr="00EA1938" w:rsidRDefault="00337F32" w:rsidP="005C5C77">
            <w:pPr>
              <w:jc w:val="center"/>
              <w:rPr>
                <w:sz w:val="28"/>
                <w:szCs w:val="28"/>
              </w:rPr>
            </w:pPr>
            <w:r w:rsidRPr="00337F32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lastRenderedPageBreak/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CB75C0" w:rsidP="0096253D">
      <w:pPr>
        <w:jc w:val="both"/>
        <w:rPr>
          <w:bCs/>
          <w:i/>
          <w:sz w:val="8"/>
        </w:rPr>
      </w:pPr>
      <w:r w:rsidRPr="00CB75C0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CB75C0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CB75C0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CB75C0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CB75C0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314C73" w:rsidRPr="00E0280C" w:rsidRDefault="00314C73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</w:p>
    <w:p w:rsidR="00E0280C" w:rsidRPr="00E0280C" w:rsidRDefault="00AD57B2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елның 15</w:t>
      </w:r>
      <w:r w:rsidR="00E0280C" w:rsidRPr="00E0280C">
        <w:rPr>
          <w:b/>
          <w:sz w:val="28"/>
          <w:szCs w:val="28"/>
        </w:rPr>
        <w:t xml:space="preserve"> июненә</w:t>
      </w:r>
    </w:p>
    <w:p w:rsidR="00E0280C" w:rsidRPr="00E0280C" w:rsidRDefault="00AD57B2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 сәгатьтән 14 июньгә кадәр 2026 елның 15</w:t>
      </w:r>
      <w:r w:rsidR="00E0280C" w:rsidRPr="00E0280C">
        <w:rPr>
          <w:b/>
          <w:sz w:val="28"/>
          <w:szCs w:val="28"/>
        </w:rPr>
        <w:t xml:space="preserve"> июнендә 18 сәгатькә кадәр</w:t>
      </w:r>
    </w:p>
    <w:p w:rsidR="00E0280C" w:rsidRPr="00E0280C" w:rsidRDefault="00E0280C" w:rsidP="00E0280C">
      <w:pPr>
        <w:tabs>
          <w:tab w:val="left" w:pos="3018"/>
        </w:tabs>
        <w:snapToGrid w:val="0"/>
        <w:ind w:firstLine="709"/>
        <w:jc w:val="center"/>
        <w:rPr>
          <w:b/>
          <w:sz w:val="28"/>
          <w:szCs w:val="28"/>
        </w:rPr>
      </w:pPr>
      <w:r w:rsidRPr="00E0280C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6A1933" w:rsidRPr="006A1933" w:rsidRDefault="006A1933" w:rsidP="006A1933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6A1933">
        <w:rPr>
          <w:sz w:val="28"/>
          <w:szCs w:val="28"/>
        </w:rPr>
        <w:t>Алмашынучан болытлы һава.</w:t>
      </w:r>
    </w:p>
    <w:p w:rsidR="006A1933" w:rsidRPr="006A1933" w:rsidRDefault="006A1933" w:rsidP="006A1933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6A1933">
        <w:rPr>
          <w:sz w:val="28"/>
          <w:szCs w:val="28"/>
        </w:rPr>
        <w:t>Кыска вакытлы яңгырлар, төнлә урыны белән. Көндез һәм кич белән яшенле яңгыр яварга мөмкин.</w:t>
      </w:r>
    </w:p>
    <w:p w:rsidR="006A1933" w:rsidRPr="006A1933" w:rsidRDefault="006A1933" w:rsidP="006A1933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6A1933">
        <w:rPr>
          <w:sz w:val="28"/>
          <w:szCs w:val="28"/>
        </w:rPr>
        <w:t>Җил төньяк-көнчыгыштан, көньяк-көнбатышка таба 4-9 м/с тизлектә, көндез 14 м/с тизлектә, яшен тизлеге 15-17 м/с.</w:t>
      </w:r>
    </w:p>
    <w:p w:rsidR="006A1933" w:rsidRPr="006A1933" w:rsidRDefault="006A1933" w:rsidP="006A1933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6A1933">
        <w:rPr>
          <w:sz w:val="28"/>
          <w:szCs w:val="28"/>
        </w:rPr>
        <w:t>Төнлә минималь температура  13.. 17˚.</w:t>
      </w:r>
    </w:p>
    <w:p w:rsidR="002B7664" w:rsidRPr="00EE4435" w:rsidRDefault="006A1933" w:rsidP="006A1933">
      <w:pPr>
        <w:tabs>
          <w:tab w:val="left" w:pos="3018"/>
        </w:tabs>
        <w:snapToGrid w:val="0"/>
        <w:ind w:firstLine="709"/>
        <w:rPr>
          <w:sz w:val="28"/>
          <w:szCs w:val="28"/>
        </w:rPr>
      </w:pPr>
      <w:r w:rsidRPr="006A1933">
        <w:rPr>
          <w:sz w:val="28"/>
          <w:szCs w:val="28"/>
        </w:rPr>
        <w:t>Көндез һаваның максималь температурасы  25.. 28˚.</w:t>
      </w:r>
    </w:p>
    <w:sectPr w:rsidR="002B7664" w:rsidRPr="00EE4435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89F" w:rsidRDefault="00A5789F" w:rsidP="00057DBD">
      <w:r>
        <w:separator/>
      </w:r>
    </w:p>
  </w:endnote>
  <w:endnote w:type="continuationSeparator" w:id="1">
    <w:p w:rsidR="00A5789F" w:rsidRDefault="00A5789F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89F" w:rsidRDefault="00A5789F" w:rsidP="00057DBD">
      <w:r>
        <w:separator/>
      </w:r>
    </w:p>
  </w:footnote>
  <w:footnote w:type="continuationSeparator" w:id="1">
    <w:p w:rsidR="00A5789F" w:rsidRDefault="00A5789F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CB75C0">
    <w:pPr>
      <w:pStyle w:val="a3"/>
      <w:spacing w:line="14" w:lineRule="auto"/>
      <w:ind w:left="0" w:firstLine="0"/>
      <w:jc w:val="left"/>
      <w:rPr>
        <w:sz w:val="20"/>
      </w:rPr>
    </w:pPr>
    <w:r w:rsidRPr="00CB75C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8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10D72"/>
    <w:rsid w:val="00110F93"/>
    <w:rsid w:val="00115022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400C0"/>
    <w:rsid w:val="00546A85"/>
    <w:rsid w:val="005517D1"/>
    <w:rsid w:val="00553A44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B215F"/>
    <w:rsid w:val="00FC25B8"/>
    <w:rsid w:val="00FC2A09"/>
    <w:rsid w:val="00FC3470"/>
    <w:rsid w:val="00FC3D7D"/>
    <w:rsid w:val="00FC3ECF"/>
    <w:rsid w:val="00FC4D0A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319</cp:revision>
  <dcterms:created xsi:type="dcterms:W3CDTF">2025-06-01T12:53:00Z</dcterms:created>
  <dcterms:modified xsi:type="dcterms:W3CDTF">2026-06-14T11:22:00Z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